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A45911" w:rsidRDefault="00BE2C5D">
      <w:pPr>
        <w:spacing w:after="0"/>
        <w:rPr>
          <w:b/>
        </w:rPr>
      </w:pPr>
      <w:r>
        <w:rPr>
          <w:b/>
        </w:rPr>
        <w:t>Wildmoor Heath PTA</w:t>
      </w:r>
    </w:p>
    <w:p w14:paraId="00000002" w14:textId="77777777" w:rsidR="00A45911" w:rsidRDefault="00BE2C5D">
      <w:pPr>
        <w:spacing w:after="0"/>
        <w:rPr>
          <w:b/>
        </w:rPr>
      </w:pPr>
      <w:r>
        <w:rPr>
          <w:b/>
        </w:rPr>
        <w:t>Final Treasurer's Report 1/9/22 to 31/8/23</w:t>
      </w:r>
    </w:p>
    <w:p w14:paraId="00000003" w14:textId="77777777" w:rsidR="00A45911" w:rsidRDefault="00BE2C5D">
      <w:pPr>
        <w:spacing w:after="240"/>
      </w:pPr>
      <w:r>
        <w:t>Prepared by Andrea Winks Wildmoor Heath PTA Treasurer</w:t>
      </w:r>
    </w:p>
    <w:p w14:paraId="00000004" w14:textId="77777777" w:rsidR="00A45911" w:rsidRDefault="00BE2C5D">
      <w:pPr>
        <w:spacing w:after="0"/>
        <w:rPr>
          <w:b/>
        </w:rPr>
      </w:pPr>
      <w:r>
        <w:t xml:space="preserve">Report for AGM </w:t>
      </w:r>
      <w:r>
        <w:rPr>
          <w:b/>
        </w:rPr>
        <w:t>4/10/23</w:t>
      </w:r>
    </w:p>
    <w:p w14:paraId="00000005" w14:textId="77777777" w:rsidR="00A45911" w:rsidRDefault="00BE2C5D">
      <w:pPr>
        <w:spacing w:after="240"/>
        <w:rPr>
          <w:b/>
        </w:rPr>
      </w:pPr>
      <w:r>
        <w:t xml:space="preserve">Account period </w:t>
      </w:r>
      <w:r>
        <w:rPr>
          <w:b/>
        </w:rPr>
        <w:t>1/9/22 to 31/8/23</w:t>
      </w:r>
    </w:p>
    <w:p w14:paraId="00000006" w14:textId="77777777" w:rsidR="00A45911" w:rsidRDefault="00BE2C5D">
      <w:pPr>
        <w:spacing w:after="240"/>
        <w:rPr>
          <w:b/>
          <w:u w:val="single"/>
        </w:rPr>
      </w:pPr>
      <w:r>
        <w:rPr>
          <w:b/>
          <w:u w:val="single"/>
        </w:rPr>
        <w:t>Summary</w:t>
      </w:r>
    </w:p>
    <w:p w14:paraId="00000007" w14:textId="77777777" w:rsidR="00A45911" w:rsidRDefault="00BE2C5D">
      <w:pPr>
        <w:spacing w:after="0"/>
      </w:pPr>
      <w:r>
        <w:t>Balance at beginning of Academic Financial year</w:t>
      </w:r>
      <w:r>
        <w:tab/>
      </w:r>
      <w:r>
        <w:tab/>
        <w:t>£19,099.48</w:t>
      </w:r>
    </w:p>
    <w:p w14:paraId="00000008" w14:textId="77777777" w:rsidR="00A45911" w:rsidRDefault="00BE2C5D">
      <w:pPr>
        <w:spacing w:after="0"/>
      </w:pPr>
      <w:r>
        <w:t>Balance at End of Academic Financial year</w:t>
      </w:r>
      <w:r>
        <w:tab/>
      </w:r>
      <w:r>
        <w:tab/>
        <w:t>£11,096.87</w:t>
      </w:r>
    </w:p>
    <w:p w14:paraId="00000009" w14:textId="77777777" w:rsidR="00A45911" w:rsidRDefault="00BE2C5D">
      <w:pPr>
        <w:spacing w:after="0"/>
      </w:pPr>
      <w:r>
        <w:t xml:space="preserve">Difference </w:t>
      </w:r>
      <w:r>
        <w:tab/>
      </w:r>
      <w:r>
        <w:tab/>
      </w:r>
      <w:r>
        <w:tab/>
      </w:r>
      <w:r>
        <w:tab/>
      </w:r>
      <w:r>
        <w:tab/>
      </w:r>
      <w:r>
        <w:tab/>
        <w:t>£-8,002.61</w:t>
      </w:r>
    </w:p>
    <w:p w14:paraId="0000000A" w14:textId="77777777" w:rsidR="00A45911" w:rsidRDefault="00BE2C5D">
      <w:pPr>
        <w:spacing w:after="0"/>
      </w:pPr>
      <w:r>
        <w:t>Big spend Trim trail</w:t>
      </w:r>
      <w:r>
        <w:tab/>
      </w:r>
      <w:r>
        <w:tab/>
      </w:r>
      <w:r>
        <w:tab/>
      </w:r>
      <w:r>
        <w:tab/>
      </w:r>
      <w:r>
        <w:tab/>
        <w:t>£12,440.00</w:t>
      </w:r>
    </w:p>
    <w:p w14:paraId="0000000B" w14:textId="77777777" w:rsidR="00A45911" w:rsidRDefault="00A45911"/>
    <w:p w14:paraId="0000000C" w14:textId="77777777" w:rsidR="00A45911" w:rsidRDefault="00BE2C5D">
      <w:pPr>
        <w:spacing w:after="240"/>
        <w:rPr>
          <w:b/>
        </w:rPr>
      </w:pPr>
      <w:r>
        <w:rPr>
          <w:b/>
          <w:u w:val="single"/>
        </w:rPr>
        <w:t>Expenditure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000000D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School Trips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£1501.50</w:t>
      </w:r>
    </w:p>
    <w:p w14:paraId="0000000E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Year 6 Leavers books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£259.74</w:t>
      </w:r>
    </w:p>
    <w:p w14:paraId="0000000F" w14:textId="0A3CCBD5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PTA Assets</w:t>
      </w:r>
      <w:r w:rsidR="00A75CCE">
        <w:rPr>
          <w:color w:val="000000"/>
        </w:rPr>
        <w:t xml:space="preserve"> </w:t>
      </w:r>
      <w:r>
        <w:rPr>
          <w:color w:val="000000"/>
        </w:rPr>
        <w:t>(Tombola, Tokens, games)</w:t>
      </w:r>
      <w:r>
        <w:rPr>
          <w:color w:val="000000"/>
        </w:rPr>
        <w:tab/>
      </w:r>
      <w:r>
        <w:rPr>
          <w:color w:val="000000"/>
        </w:rPr>
        <w:tab/>
        <w:t>£676.85</w:t>
      </w:r>
    </w:p>
    <w:p w14:paraId="00000010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PTA Support Parent Kind/lottery License</w:t>
      </w:r>
      <w:r>
        <w:rPr>
          <w:color w:val="000000"/>
        </w:rPr>
        <w:tab/>
      </w:r>
      <w:r>
        <w:rPr>
          <w:color w:val="000000"/>
        </w:rPr>
        <w:tab/>
        <w:t>£180.00</w:t>
      </w:r>
    </w:p>
    <w:p w14:paraId="00000011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Tidying Playground and new school sign</w:t>
      </w:r>
      <w:r>
        <w:rPr>
          <w:color w:val="000000"/>
        </w:rPr>
        <w:tab/>
      </w:r>
      <w:r>
        <w:rPr>
          <w:color w:val="000000"/>
        </w:rPr>
        <w:tab/>
        <w:t>£820.08</w:t>
      </w:r>
    </w:p>
    <w:p w14:paraId="00000012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Trim Trail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£12,440.00</w:t>
      </w:r>
    </w:p>
    <w:p w14:paraId="00000013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i</w:t>
      </w:r>
      <w:r>
        <w:rPr>
          <w:color w:val="000000"/>
        </w:rPr>
        <w:t>P</w:t>
      </w:r>
      <w:r>
        <w:t>ads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£3,987.45</w:t>
      </w:r>
    </w:p>
    <w:p w14:paraId="00000014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Bookmarks and gifts for Children</w:t>
      </w:r>
      <w:r>
        <w:rPr>
          <w:color w:val="000000"/>
        </w:rPr>
        <w:tab/>
      </w:r>
      <w:r>
        <w:rPr>
          <w:color w:val="000000"/>
        </w:rPr>
        <w:tab/>
        <w:t>£236.70</w:t>
      </w:r>
    </w:p>
    <w:p w14:paraId="00000015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Tennis Balls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£19.00</w:t>
      </w:r>
    </w:p>
    <w:p w14:paraId="00000016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Book Shed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£691.00</w:t>
      </w:r>
    </w:p>
    <w:p w14:paraId="00000017" w14:textId="77777777" w:rsidR="00A45911" w:rsidRDefault="00BE2C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Magician</w:t>
      </w:r>
      <w:r>
        <w:tab/>
      </w:r>
      <w: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 xml:space="preserve">£300.00 </w:t>
      </w:r>
    </w:p>
    <w:p w14:paraId="00000018" w14:textId="77777777" w:rsidR="00A45911" w:rsidRDefault="00BE2C5D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rPr>
          <w:b/>
          <w:color w:val="000000"/>
        </w:rPr>
      </w:pPr>
      <w:r>
        <w:rPr>
          <w:b/>
        </w:rPr>
        <w:t>SUB TOTAL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color w:val="000000"/>
        </w:rPr>
        <w:t>£21,112.32</w:t>
      </w:r>
    </w:p>
    <w:p w14:paraId="00000019" w14:textId="77777777" w:rsidR="00A45911" w:rsidRDefault="00A45911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</w:p>
    <w:p w14:paraId="0000001A" w14:textId="77777777" w:rsidR="00A45911" w:rsidRDefault="00BE2C5D">
      <w:pPr>
        <w:rPr>
          <w:b/>
        </w:rPr>
      </w:pPr>
      <w:r>
        <w:rPr>
          <w:b/>
          <w:u w:val="single"/>
        </w:rPr>
        <w:t>Profit from events and other income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000001B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Christmas Cards</w:t>
      </w:r>
      <w:r>
        <w:rPr>
          <w:color w:val="000000"/>
        </w:rPr>
        <w:tab/>
        <w:t xml:space="preserve"> + Tea Towels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£228.80</w:t>
      </w:r>
    </w:p>
    <w:p w14:paraId="0000001C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Christmas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£2,925.41</w:t>
      </w:r>
    </w:p>
    <w:p w14:paraId="0000001D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Strawberries/Raspberries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£1,535.50</w:t>
      </w:r>
    </w:p>
    <w:p w14:paraId="0000001E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Uniform Sales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£399.53</w:t>
      </w:r>
    </w:p>
    <w:p w14:paraId="0000001F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Popcorn club/Movie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£221.89</w:t>
      </w:r>
    </w:p>
    <w:p w14:paraId="00000020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Ice Pops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£361.39</w:t>
      </w:r>
    </w:p>
    <w:p w14:paraId="00000021" w14:textId="153B8B06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Mother</w:t>
      </w:r>
      <w:r w:rsidR="00A75CCE">
        <w:rPr>
          <w:color w:val="000000"/>
        </w:rPr>
        <w:t>’</w:t>
      </w:r>
      <w:bookmarkStart w:id="0" w:name="_GoBack"/>
      <w:bookmarkEnd w:id="0"/>
      <w:r>
        <w:rPr>
          <w:color w:val="000000"/>
        </w:rPr>
        <w:t>s</w:t>
      </w:r>
      <w:r w:rsidR="00A75CCE">
        <w:rPr>
          <w:color w:val="000000"/>
        </w:rPr>
        <w:t xml:space="preserve"> D</w:t>
      </w:r>
      <w:r>
        <w:rPr>
          <w:color w:val="000000"/>
        </w:rPr>
        <w:t>ay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£96.63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00000022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Silver smarties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£270.81</w:t>
      </w:r>
    </w:p>
    <w:p w14:paraId="00000023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N</w:t>
      </w:r>
      <w:r>
        <w:rPr>
          <w:color w:val="000000"/>
        </w:rPr>
        <w:t>on uniform days/BTR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£344.00</w:t>
      </w:r>
    </w:p>
    <w:p w14:paraId="00000024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Bags 2 School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£539.20</w:t>
      </w:r>
      <w:r>
        <w:rPr>
          <w:color w:val="000000"/>
        </w:rPr>
        <w:tab/>
      </w:r>
    </w:p>
    <w:p w14:paraId="00000025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Amazon Smile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£332.05</w:t>
      </w:r>
    </w:p>
    <w:p w14:paraId="00000026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Lottery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£451.00</w:t>
      </w:r>
    </w:p>
    <w:p w14:paraId="00000027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Doughnuts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£167.42</w:t>
      </w:r>
    </w:p>
    <w:p w14:paraId="00000028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Parent donations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£287.91</w:t>
      </w:r>
    </w:p>
    <w:p w14:paraId="00000029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Money Match from HP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£2,855.57</w:t>
      </w:r>
    </w:p>
    <w:p w14:paraId="0000002A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Stamptastic</w:t>
      </w:r>
      <w:proofErr w:type="spell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£22.58</w:t>
      </w:r>
    </w:p>
    <w:p w14:paraId="0000002B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Easter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£158.78</w:t>
      </w:r>
    </w:p>
    <w:p w14:paraId="0000002C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Summer Fayre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£1,512.64</w:t>
      </w:r>
    </w:p>
    <w:p w14:paraId="0000002D" w14:textId="77777777" w:rsidR="00A45911" w:rsidRDefault="00BE2C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School Disco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>£398.60</w:t>
      </w:r>
    </w:p>
    <w:p w14:paraId="0000002E" w14:textId="77777777" w:rsidR="00A45911" w:rsidRDefault="00BE2C5D">
      <w:pPr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rPr>
          <w:b/>
          <w:color w:val="000000"/>
        </w:rPr>
      </w:pPr>
      <w:r>
        <w:rPr>
          <w:b/>
        </w:rPr>
        <w:t>SUB TOTAL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color w:val="000000"/>
        </w:rPr>
        <w:t>£13,109.71</w:t>
      </w:r>
    </w:p>
    <w:p w14:paraId="0000002F" w14:textId="77777777" w:rsidR="00A45911" w:rsidRDefault="00A45911">
      <w:pPr>
        <w:spacing w:after="0"/>
        <w:rPr>
          <w:b/>
        </w:rPr>
      </w:pPr>
    </w:p>
    <w:p w14:paraId="00000030" w14:textId="77777777" w:rsidR="00A45911" w:rsidRDefault="00BE2C5D">
      <w:pPr>
        <w:spacing w:after="0"/>
        <w:rPr>
          <w:b/>
          <w:u w:val="single"/>
        </w:rPr>
      </w:pPr>
      <w:r>
        <w:rPr>
          <w:b/>
          <w:u w:val="single"/>
        </w:rPr>
        <w:lastRenderedPageBreak/>
        <w:t>Additional information</w:t>
      </w:r>
    </w:p>
    <w:p w14:paraId="00000031" w14:textId="77777777" w:rsidR="00A45911" w:rsidRDefault="00BE2C5D">
      <w:pPr>
        <w:spacing w:after="0"/>
        <w:rPr>
          <w:b/>
        </w:rPr>
      </w:pPr>
      <w:r>
        <w:rPr>
          <w:b/>
        </w:rPr>
        <w:t>Sponsorship was obtained for the big events which helped significantly towards costs (this is included in the event profit for the Christmas Show and Summer Fayre)</w:t>
      </w:r>
    </w:p>
    <w:p w14:paraId="00000032" w14:textId="77777777" w:rsidR="00A45911" w:rsidRDefault="00BE2C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Zoom Christmas Show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£3000</w:t>
      </w:r>
    </w:p>
    <w:p w14:paraId="00000033" w14:textId="77777777" w:rsidR="00A45911" w:rsidRDefault="00BE2C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Pinewood </w:t>
      </w:r>
      <w:r>
        <w:t>Christmas</w:t>
      </w:r>
      <w:r>
        <w:rPr>
          <w:color w:val="000000"/>
        </w:rPr>
        <w:t xml:space="preserve"> Show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£60</w:t>
      </w:r>
    </w:p>
    <w:p w14:paraId="00000034" w14:textId="77777777" w:rsidR="00A45911" w:rsidRDefault="00BE2C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Frank Schipper Christmas Show Grotto</w:t>
      </w:r>
      <w:r>
        <w:rPr>
          <w:color w:val="000000"/>
        </w:rPr>
        <w:tab/>
      </w:r>
      <w:r>
        <w:rPr>
          <w:color w:val="000000"/>
        </w:rPr>
        <w:tab/>
        <w:t>£150</w:t>
      </w:r>
    </w:p>
    <w:p w14:paraId="00000035" w14:textId="77777777" w:rsidR="00A45911" w:rsidRDefault="00BE2C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Hall Hunter Summer Fayre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£1000</w:t>
      </w:r>
    </w:p>
    <w:p w14:paraId="00000036" w14:textId="77777777" w:rsidR="00A45911" w:rsidRDefault="00BE2C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Bee Hive Summer Fayre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£100</w:t>
      </w:r>
    </w:p>
    <w:p w14:paraId="00000037" w14:textId="77777777" w:rsidR="00A45911" w:rsidRDefault="00BE2C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Frank Schipper</w:t>
      </w:r>
      <w:r>
        <w:rPr>
          <w:color w:val="000000"/>
        </w:rPr>
        <w:tab/>
        <w:t>Summer Fayre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£100</w:t>
      </w:r>
    </w:p>
    <w:p w14:paraId="00000038" w14:textId="77777777" w:rsidR="00A45911" w:rsidRDefault="00BE2C5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Hat and Home Boards Summer Fayre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u w:val="single"/>
        </w:rPr>
        <w:t>£500</w:t>
      </w:r>
    </w:p>
    <w:p w14:paraId="00000039" w14:textId="77777777" w:rsidR="00A45911" w:rsidRDefault="00BE2C5D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b/>
        </w:rPr>
      </w:pPr>
      <w:r>
        <w:rPr>
          <w:b/>
        </w:rPr>
        <w:t>SUB TOTAL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£4910</w:t>
      </w:r>
    </w:p>
    <w:p w14:paraId="0000003A" w14:textId="77777777" w:rsidR="00A45911" w:rsidRDefault="00A45911">
      <w:pPr>
        <w:spacing w:after="0"/>
        <w:rPr>
          <w:b/>
        </w:rPr>
      </w:pPr>
    </w:p>
    <w:p w14:paraId="0000003B" w14:textId="29BE0A2F" w:rsidR="00A45911" w:rsidRDefault="00BE2C5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NB: The Summer Fair was cance</w:t>
      </w:r>
      <w:r w:rsidR="00B83639">
        <w:t>l</w:t>
      </w:r>
      <w:r>
        <w:t xml:space="preserve">led during this academic year due to unsafe weather conditions. Our bookings for Punch and Judy, bouncy castles and a magician have all been changed at zero cost to the PTA, and will now be used for fundraising activities during academic year 23/24. There was a loss of £100 deposit for the Donkey rides that had been booked, the remainder of the money was refunded back to the PTA.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0000003C" w14:textId="77777777" w:rsidR="00A45911" w:rsidRDefault="00A45911">
      <w:pPr>
        <w:spacing w:after="240"/>
      </w:pPr>
    </w:p>
    <w:p w14:paraId="0000003D" w14:textId="77777777" w:rsidR="00A45911" w:rsidRDefault="00A45911">
      <w:pPr>
        <w:spacing w:after="240"/>
      </w:pPr>
    </w:p>
    <w:p w14:paraId="0000003E" w14:textId="77777777" w:rsidR="00A45911" w:rsidRDefault="00A45911">
      <w:pPr>
        <w:spacing w:after="240"/>
      </w:pPr>
    </w:p>
    <w:p w14:paraId="0000003F" w14:textId="77777777" w:rsidR="00A45911" w:rsidRDefault="00A45911"/>
    <w:sectPr w:rsidR="00A45911">
      <w:pgSz w:w="11906" w:h="16838"/>
      <w:pgMar w:top="993" w:right="1440" w:bottom="851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B269D"/>
    <w:multiLevelType w:val="multilevel"/>
    <w:tmpl w:val="3446C1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04B27"/>
    <w:multiLevelType w:val="multilevel"/>
    <w:tmpl w:val="C1B4CA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901AC"/>
    <w:multiLevelType w:val="multilevel"/>
    <w:tmpl w:val="8F5666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911"/>
    <w:rsid w:val="000E7B3B"/>
    <w:rsid w:val="00A45911"/>
    <w:rsid w:val="00A75CCE"/>
    <w:rsid w:val="00B83639"/>
    <w:rsid w:val="00BE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4C37B"/>
  <w15:docId w15:val="{81D95E53-1907-43C7-A088-45450E599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4C794A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kQ4EN6LSEpvebmTnJndRD5r0oA==">CgMxLjA4AHIhMVdhaDRVR1lvWmdpZnJydGhUbmY0c096OFJkbWxaWU5p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kyle rhodes</dc:creator>
  <cp:lastModifiedBy>Sue Attfield</cp:lastModifiedBy>
  <cp:revision>4</cp:revision>
  <dcterms:created xsi:type="dcterms:W3CDTF">2023-10-05T14:44:00Z</dcterms:created>
  <dcterms:modified xsi:type="dcterms:W3CDTF">2023-10-05T14:46:00Z</dcterms:modified>
</cp:coreProperties>
</file>